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F" w:rsidRPr="00A81427" w:rsidRDefault="008F287C" w:rsidP="00A61CB7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A8142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Проект по ранней профессиональной ориентации </w:t>
      </w:r>
    </w:p>
    <w:p w:rsidR="00A81427" w:rsidRDefault="008F287C" w:rsidP="00A61CB7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142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для учеников 6–11 классов</w:t>
      </w:r>
      <w:r w:rsidRPr="00A81427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</w:t>
      </w:r>
      <w:hyperlink r:id="rId4" w:tgtFrame="_blank" w:history="1">
        <w:r w:rsidRPr="00A81427">
          <w:rPr>
            <w:rStyle w:val="a4"/>
            <w:rFonts w:ascii="Times New Roman" w:hAnsi="Times New Roman" w:cs="Times New Roman"/>
            <w:bCs w:val="0"/>
            <w:sz w:val="36"/>
            <w:szCs w:val="36"/>
            <w:shd w:val="clear" w:color="auto" w:fill="FFFFFF"/>
          </w:rPr>
          <w:t>«Билет в будущее</w:t>
        </w:r>
      </w:hyperlink>
      <w:r w:rsidR="009C57D7" w:rsidRPr="00A81427">
        <w:rPr>
          <w:rFonts w:ascii="Times New Roman" w:hAnsi="Times New Roman" w:cs="Times New Roman"/>
          <w:bCs/>
          <w:sz w:val="36"/>
          <w:szCs w:val="36"/>
        </w:rPr>
        <w:t>»</w:t>
      </w:r>
      <w:r w:rsidR="009C57D7" w:rsidRPr="00A8142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F287C" w:rsidRPr="00A81427" w:rsidRDefault="009C57D7" w:rsidP="00A61CB7">
      <w:pPr>
        <w:pStyle w:val="Standard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81427">
        <w:rPr>
          <w:rFonts w:ascii="Times New Roman" w:hAnsi="Times New Roman" w:cs="Times New Roman"/>
          <w:b/>
          <w:bCs/>
          <w:sz w:val="36"/>
          <w:szCs w:val="36"/>
        </w:rPr>
        <w:t>стартует 7 июля 2020</w:t>
      </w:r>
    </w:p>
    <w:p w:rsidR="008F287C" w:rsidRPr="008F287C" w:rsidRDefault="008F287C" w:rsidP="008F287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F287C" w:rsidRPr="008F287C" w:rsidRDefault="00A81427" w:rsidP="009C57D7">
      <w:pPr>
        <w:pStyle w:val="Standard"/>
        <w:jc w:val="both"/>
        <w:rPr>
          <w:rStyle w:val="StrongEmphasis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StrongEmphasis"/>
          <w:rFonts w:ascii="Times New Roman" w:hAnsi="Times New Roman" w:cs="Times New Roman"/>
          <w:b w:val="0"/>
          <w:sz w:val="26"/>
          <w:szCs w:val="26"/>
        </w:rPr>
        <w:tab/>
      </w:r>
      <w:r w:rsidR="009C57D7">
        <w:rPr>
          <w:rStyle w:val="StrongEmphasis"/>
          <w:rFonts w:ascii="Times New Roman" w:hAnsi="Times New Roman" w:cs="Times New Roman"/>
          <w:b w:val="0"/>
          <w:sz w:val="26"/>
          <w:szCs w:val="26"/>
        </w:rPr>
        <w:t>Брянская</w:t>
      </w:r>
      <w:r w:rsidR="00A61CB7">
        <w:rPr>
          <w:rStyle w:val="StrongEmphasis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57D7">
        <w:rPr>
          <w:rStyle w:val="StrongEmphasis"/>
          <w:rFonts w:ascii="Times New Roman" w:hAnsi="Times New Roman" w:cs="Times New Roman"/>
          <w:b w:val="0"/>
          <w:sz w:val="26"/>
          <w:szCs w:val="26"/>
        </w:rPr>
        <w:t>область в 2020 году принимает</w:t>
      </w:r>
      <w:bookmarkStart w:id="0" w:name="_GoBack"/>
      <w:bookmarkEnd w:id="0"/>
      <w:r w:rsidR="008F287C" w:rsidRPr="008F287C">
        <w:rPr>
          <w:rStyle w:val="StrongEmphasis"/>
          <w:rFonts w:ascii="Times New Roman" w:hAnsi="Times New Roman" w:cs="Times New Roman"/>
          <w:b w:val="0"/>
          <w:sz w:val="26"/>
          <w:szCs w:val="26"/>
        </w:rPr>
        <w:t xml:space="preserve"> участи</w:t>
      </w:r>
      <w:r w:rsidR="008F287C" w:rsidRPr="008F287C">
        <w:rPr>
          <w:rStyle w:val="StrongEmphasis"/>
          <w:rFonts w:ascii="Times New Roman" w:hAnsi="Times New Roman" w:cs="Times New Roman"/>
          <w:b w:val="0"/>
          <w:bCs w:val="0"/>
          <w:sz w:val="26"/>
          <w:szCs w:val="26"/>
        </w:rPr>
        <w:t xml:space="preserve">е в </w:t>
      </w:r>
      <w:r w:rsidR="008F287C" w:rsidRPr="008F287C">
        <w:rPr>
          <w:rFonts w:ascii="Times New Roman" w:hAnsi="Times New Roman" w:cs="Times New Roman"/>
          <w:sz w:val="26"/>
          <w:szCs w:val="26"/>
        </w:rPr>
        <w:t>реализации проекта</w:t>
      </w:r>
      <w:r w:rsidR="00A61CB7">
        <w:rPr>
          <w:rFonts w:ascii="Times New Roman" w:hAnsi="Times New Roman" w:cs="Times New Roman"/>
          <w:sz w:val="26"/>
          <w:szCs w:val="26"/>
        </w:rPr>
        <w:t xml:space="preserve"> по</w:t>
      </w:r>
      <w:r w:rsidR="008F287C" w:rsidRPr="008F287C">
        <w:rPr>
          <w:rFonts w:ascii="Times New Roman" w:hAnsi="Times New Roman" w:cs="Times New Roman"/>
          <w:sz w:val="26"/>
          <w:szCs w:val="26"/>
        </w:rPr>
        <w:t xml:space="preserve"> ранней профессиональной ориентации учащихся 6 - 11-х классов общеобразовательных организаций «Билет в будущее</w:t>
      </w:r>
      <w:r w:rsidR="008F287C" w:rsidRPr="00A61CB7">
        <w:rPr>
          <w:rFonts w:ascii="Times New Roman" w:hAnsi="Times New Roman" w:cs="Times New Roman"/>
          <w:sz w:val="26"/>
          <w:szCs w:val="26"/>
        </w:rPr>
        <w:t>»</w:t>
      </w:r>
      <w:r w:rsidR="000B0E88" w:rsidRPr="00A61CB7">
        <w:rPr>
          <w:rFonts w:ascii="Times New Roman" w:hAnsi="Times New Roman" w:cs="Times New Roman"/>
          <w:sz w:val="26"/>
          <w:szCs w:val="26"/>
        </w:rPr>
        <w:t xml:space="preserve">, к которому в этом году присоединились </w:t>
      </w:r>
      <w:r w:rsidR="008F287C" w:rsidRPr="00A61CB7">
        <w:rPr>
          <w:rFonts w:ascii="Times New Roman" w:hAnsi="Times New Roman" w:cs="Times New Roman"/>
          <w:sz w:val="26"/>
          <w:szCs w:val="26"/>
        </w:rPr>
        <w:t>7</w:t>
      </w:r>
      <w:r w:rsidR="000B0E88" w:rsidRPr="00A61CB7">
        <w:rPr>
          <w:rFonts w:ascii="Times New Roman" w:hAnsi="Times New Roman" w:cs="Times New Roman"/>
          <w:sz w:val="26"/>
          <w:szCs w:val="26"/>
        </w:rPr>
        <w:t xml:space="preserve">8 </w:t>
      </w:r>
      <w:r w:rsidR="008F287C" w:rsidRPr="00A61CB7">
        <w:rPr>
          <w:rFonts w:ascii="Times New Roman" w:hAnsi="Times New Roman" w:cs="Times New Roman"/>
          <w:sz w:val="26"/>
          <w:szCs w:val="26"/>
        </w:rPr>
        <w:t xml:space="preserve">регионов России. </w:t>
      </w:r>
    </w:p>
    <w:p w:rsidR="008F287C" w:rsidRPr="008F287C" w:rsidRDefault="008F287C" w:rsidP="008F2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87C">
        <w:rPr>
          <w:sz w:val="26"/>
          <w:szCs w:val="26"/>
        </w:rPr>
        <w:t xml:space="preserve">Проект </w:t>
      </w:r>
      <w:r w:rsidRPr="008F287C">
        <w:rPr>
          <w:rStyle w:val="a4"/>
          <w:b w:val="0"/>
          <w:sz w:val="26"/>
          <w:szCs w:val="26"/>
        </w:rPr>
        <w:t>«Билет в будущее»</w:t>
      </w:r>
      <w:r w:rsidRPr="008F287C">
        <w:rPr>
          <w:sz w:val="26"/>
          <w:szCs w:val="26"/>
        </w:rPr>
        <w:t xml:space="preserve"> реализуется Союзом «Молодые профессионалы (</w:t>
      </w:r>
      <w:proofErr w:type="spellStart"/>
      <w:r w:rsidRPr="008F287C">
        <w:rPr>
          <w:sz w:val="26"/>
          <w:szCs w:val="26"/>
        </w:rPr>
        <w:t>Ворлдскиллс</w:t>
      </w:r>
      <w:proofErr w:type="spellEnd"/>
      <w:r w:rsidRPr="008F287C">
        <w:rPr>
          <w:sz w:val="26"/>
          <w:szCs w:val="26"/>
        </w:rPr>
        <w:t xml:space="preserve"> Россия)» на основании перечня поручений Президента России от 23 февраля 2018 года по итогам встречи с участниками Всероссийского форума «Наставник» и паспорта федерального проекта «Успех каждого ребенка» национального проекта «Образование».</w:t>
      </w:r>
    </w:p>
    <w:p w:rsidR="008F287C" w:rsidRPr="008F287C" w:rsidRDefault="008F287C" w:rsidP="008F2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87C">
        <w:rPr>
          <w:sz w:val="26"/>
          <w:szCs w:val="26"/>
        </w:rPr>
        <w:t xml:space="preserve">Он состоит из трех этапов: </w:t>
      </w:r>
      <w:proofErr w:type="spellStart"/>
      <w:r w:rsidRPr="008F287C">
        <w:rPr>
          <w:sz w:val="26"/>
          <w:szCs w:val="26"/>
        </w:rPr>
        <w:t>профориентационной</w:t>
      </w:r>
      <w:proofErr w:type="spellEnd"/>
      <w:r w:rsidRPr="008F287C">
        <w:rPr>
          <w:sz w:val="26"/>
          <w:szCs w:val="26"/>
        </w:rPr>
        <w:t xml:space="preserve"> </w:t>
      </w:r>
      <w:proofErr w:type="spellStart"/>
      <w:r w:rsidR="00A61CB7">
        <w:rPr>
          <w:sz w:val="26"/>
          <w:szCs w:val="26"/>
        </w:rPr>
        <w:t>онлайн-</w:t>
      </w:r>
      <w:r w:rsidRPr="008F287C">
        <w:rPr>
          <w:sz w:val="26"/>
          <w:szCs w:val="26"/>
        </w:rPr>
        <w:t>диагностики</w:t>
      </w:r>
      <w:proofErr w:type="spellEnd"/>
      <w:r w:rsidRPr="008F287C">
        <w:rPr>
          <w:sz w:val="26"/>
          <w:szCs w:val="26"/>
        </w:rPr>
        <w:t xml:space="preserve"> на цифровой платформе, практических мероприятий в различных форматах и выдачи индивидуальных рекомендаций по построению образовательной траектории. </w:t>
      </w:r>
    </w:p>
    <w:p w:rsidR="008F287C" w:rsidRPr="008F287C" w:rsidRDefault="008F287C" w:rsidP="008F2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87C">
        <w:rPr>
          <w:sz w:val="26"/>
          <w:szCs w:val="26"/>
          <w:shd w:val="clear" w:color="auto" w:fill="FFFFFF"/>
        </w:rPr>
        <w:t>В современном мире подросткам сложно определиться с выбором профессии. Помочь родителям и детям сделать один из самых важных шагов в жизни, принять осознанное решение может проект по ранней профессиональной ориентации «Билет в будущее».</w:t>
      </w:r>
    </w:p>
    <w:p w:rsidR="00970946" w:rsidRDefault="008F287C" w:rsidP="00970946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46">
        <w:rPr>
          <w:rFonts w:ascii="Times New Roman" w:hAnsi="Times New Roman" w:cs="Times New Roman"/>
          <w:sz w:val="26"/>
          <w:szCs w:val="26"/>
        </w:rPr>
        <w:t xml:space="preserve">Проект даст возможность в очень доступном и удобном режиме получить информацию о современном мире профессий, о спектре профессиональных компетенций, востребованных в нашем регионе, </w:t>
      </w:r>
      <w:proofErr w:type="gramStart"/>
      <w:r w:rsidRPr="0097094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70946">
        <w:rPr>
          <w:rFonts w:ascii="Times New Roman" w:hAnsi="Times New Roman" w:cs="Times New Roman"/>
          <w:sz w:val="26"/>
          <w:szCs w:val="26"/>
        </w:rPr>
        <w:t xml:space="preserve"> </w:t>
      </w:r>
      <w:r w:rsidR="000B0E88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proofErr w:type="gramStart"/>
      <w:r w:rsidR="000B0E88">
        <w:rPr>
          <w:rFonts w:ascii="Times New Roman" w:hAnsi="Times New Roman" w:cs="Times New Roman"/>
          <w:sz w:val="26"/>
          <w:szCs w:val="26"/>
        </w:rPr>
        <w:t>предпочтениях</w:t>
      </w:r>
      <w:proofErr w:type="gramEnd"/>
      <w:r w:rsidR="000B0E88">
        <w:rPr>
          <w:rFonts w:ascii="Times New Roman" w:hAnsi="Times New Roman" w:cs="Times New Roman"/>
          <w:sz w:val="26"/>
          <w:szCs w:val="26"/>
        </w:rPr>
        <w:t xml:space="preserve"> каждого участника и </w:t>
      </w:r>
      <w:r w:rsidRPr="00970946">
        <w:rPr>
          <w:rFonts w:ascii="Times New Roman" w:hAnsi="Times New Roman" w:cs="Times New Roman"/>
          <w:sz w:val="26"/>
          <w:szCs w:val="26"/>
        </w:rPr>
        <w:t>специальностях и профессиях, которые можно выбрать в будущем для успе</w:t>
      </w:r>
      <w:r w:rsidR="00970946">
        <w:rPr>
          <w:rFonts w:ascii="Times New Roman" w:hAnsi="Times New Roman" w:cs="Times New Roman"/>
          <w:sz w:val="26"/>
          <w:szCs w:val="26"/>
        </w:rPr>
        <w:t>шного построения своей карьеры.</w:t>
      </w:r>
    </w:p>
    <w:p w:rsidR="00970946" w:rsidRPr="00970946" w:rsidRDefault="008F287C" w:rsidP="0097094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946">
        <w:rPr>
          <w:rFonts w:ascii="Times New Roman" w:hAnsi="Times New Roman" w:cs="Times New Roman"/>
          <w:sz w:val="26"/>
          <w:szCs w:val="26"/>
        </w:rPr>
        <w:t xml:space="preserve">Региональным оператором </w:t>
      </w:r>
      <w:r w:rsidR="00970946" w:rsidRPr="00970946">
        <w:rPr>
          <w:rFonts w:ascii="Times New Roman" w:hAnsi="Times New Roman" w:cs="Times New Roman"/>
          <w:sz w:val="26"/>
          <w:szCs w:val="26"/>
        </w:rPr>
        <w:t>Проект</w:t>
      </w:r>
      <w:r w:rsidR="00970946">
        <w:rPr>
          <w:rFonts w:ascii="Times New Roman" w:hAnsi="Times New Roman" w:cs="Times New Roman"/>
          <w:sz w:val="26"/>
          <w:szCs w:val="26"/>
        </w:rPr>
        <w:t xml:space="preserve">а на территории </w:t>
      </w:r>
      <w:r w:rsidRPr="00970946">
        <w:rPr>
          <w:rFonts w:ascii="Times New Roman" w:hAnsi="Times New Roman" w:cs="Times New Roman"/>
          <w:sz w:val="26"/>
          <w:szCs w:val="26"/>
        </w:rPr>
        <w:t>выступит</w:t>
      </w:r>
      <w:r w:rsidR="009C57D7">
        <w:rPr>
          <w:rFonts w:ascii="Times New Roman" w:hAnsi="Times New Roman" w:cs="Times New Roman"/>
          <w:sz w:val="26"/>
          <w:szCs w:val="26"/>
        </w:rPr>
        <w:t xml:space="preserve"> ГБПОУ «Брянский профессионально-педагогический колледж». </w:t>
      </w:r>
    </w:p>
    <w:p w:rsidR="00547BFF" w:rsidRPr="000F2272" w:rsidRDefault="00A81427" w:rsidP="009709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61CB7">
        <w:rPr>
          <w:sz w:val="26"/>
          <w:szCs w:val="26"/>
          <w:shd w:val="clear" w:color="auto" w:fill="FFFFFF"/>
        </w:rPr>
        <w:t xml:space="preserve"> </w:t>
      </w:r>
      <w:r w:rsidR="00F1705B" w:rsidRPr="00A61CB7">
        <w:rPr>
          <w:sz w:val="26"/>
          <w:szCs w:val="26"/>
          <w:shd w:val="clear" w:color="auto" w:fill="FFFFFF"/>
        </w:rPr>
        <w:t xml:space="preserve">«Билет в будущее» </w:t>
      </w:r>
      <w:r w:rsidR="000B0E88" w:rsidRPr="00A61CB7">
        <w:rPr>
          <w:sz w:val="26"/>
          <w:szCs w:val="26"/>
          <w:shd w:val="clear" w:color="auto" w:fill="FFFFFF"/>
        </w:rPr>
        <w:t>стартует</w:t>
      </w:r>
      <w:r>
        <w:rPr>
          <w:sz w:val="26"/>
          <w:szCs w:val="26"/>
          <w:shd w:val="clear" w:color="auto" w:fill="FFFFFF"/>
        </w:rPr>
        <w:t xml:space="preserve"> в</w:t>
      </w:r>
      <w:r w:rsidR="000B0E88" w:rsidRPr="00A61CB7">
        <w:rPr>
          <w:sz w:val="26"/>
          <w:szCs w:val="26"/>
          <w:shd w:val="clear" w:color="auto" w:fill="FFFFFF"/>
        </w:rPr>
        <w:t xml:space="preserve"> </w:t>
      </w:r>
      <w:r w:rsidR="00865D39" w:rsidRPr="00A61CB7">
        <w:rPr>
          <w:sz w:val="26"/>
          <w:szCs w:val="26"/>
          <w:shd w:val="clear" w:color="auto" w:fill="FFFFFF"/>
        </w:rPr>
        <w:t>июле</w:t>
      </w:r>
      <w:r w:rsidR="000B0E88" w:rsidRPr="00A61CB7">
        <w:rPr>
          <w:sz w:val="26"/>
          <w:szCs w:val="26"/>
          <w:shd w:val="clear" w:color="auto" w:fill="FFFFFF"/>
        </w:rPr>
        <w:t xml:space="preserve">. </w:t>
      </w:r>
      <w:r w:rsidR="00547BFF" w:rsidRPr="00A61CB7">
        <w:rPr>
          <w:sz w:val="26"/>
          <w:szCs w:val="26"/>
          <w:shd w:val="clear" w:color="auto" w:fill="FFFFFF"/>
        </w:rPr>
        <w:t xml:space="preserve"> В</w:t>
      </w:r>
      <w:r w:rsidR="00865D39" w:rsidRPr="00A61CB7">
        <w:rPr>
          <w:sz w:val="26"/>
          <w:szCs w:val="26"/>
          <w:shd w:val="clear" w:color="auto" w:fill="FFFFFF"/>
        </w:rPr>
        <w:t>ход на онлайн-платформу</w:t>
      </w:r>
      <w:r w:rsidR="00547BFF" w:rsidRPr="00A61CB7">
        <w:rPr>
          <w:sz w:val="26"/>
          <w:szCs w:val="26"/>
          <w:shd w:val="clear" w:color="auto" w:fill="FFFFFF"/>
        </w:rPr>
        <w:t xml:space="preserve"> </w:t>
      </w:r>
      <w:r w:rsidR="00F1705B" w:rsidRPr="00A61CB7">
        <w:rPr>
          <w:sz w:val="26"/>
          <w:szCs w:val="26"/>
          <w:shd w:val="clear" w:color="auto" w:fill="FFFFFF"/>
        </w:rPr>
        <w:t>Проекта</w:t>
      </w:r>
      <w:r w:rsidR="00547BFF" w:rsidRPr="00A61CB7">
        <w:rPr>
          <w:sz w:val="26"/>
          <w:szCs w:val="26"/>
          <w:shd w:val="clear" w:color="auto" w:fill="FFFFFF"/>
        </w:rPr>
        <w:t xml:space="preserve"> </w:t>
      </w:r>
      <w:r w:rsidR="00865D39" w:rsidRPr="00A61CB7">
        <w:rPr>
          <w:sz w:val="26"/>
          <w:szCs w:val="26"/>
          <w:shd w:val="clear" w:color="auto" w:fill="FFFFFF"/>
        </w:rPr>
        <w:t>станет доступным для всех. Без регистрации можно</w:t>
      </w:r>
      <w:r w:rsidR="00865D39" w:rsidRPr="000F2272">
        <w:rPr>
          <w:sz w:val="26"/>
          <w:szCs w:val="26"/>
          <w:shd w:val="clear" w:color="auto" w:fill="FFFFFF"/>
        </w:rPr>
        <w:t xml:space="preserve"> будет пройти интерактивные тесты на погружение в профессию, получить информацию о востребованных навыках, пройти занятия на онлайн-курсах по профессиональным компетенциям. </w:t>
      </w:r>
      <w:r>
        <w:rPr>
          <w:sz w:val="26"/>
          <w:szCs w:val="26"/>
          <w:shd w:val="clear" w:color="auto" w:fill="FFFFFF"/>
        </w:rPr>
        <w:tab/>
      </w:r>
      <w:r w:rsidR="00865D39" w:rsidRPr="000F2272">
        <w:rPr>
          <w:sz w:val="26"/>
          <w:szCs w:val="26"/>
          <w:shd w:val="clear" w:color="auto" w:fill="FFFFFF"/>
        </w:rPr>
        <w:t xml:space="preserve">Авторизоваться нужно тем, кто захочет поучаствовать в полном цикле проекта – пройти </w:t>
      </w:r>
      <w:r w:rsidR="00547BFF" w:rsidRPr="000F2272">
        <w:rPr>
          <w:sz w:val="26"/>
          <w:szCs w:val="26"/>
          <w:shd w:val="clear" w:color="auto" w:fill="FFFFFF"/>
        </w:rPr>
        <w:t xml:space="preserve">практические </w:t>
      </w:r>
      <w:r w:rsidR="00865D39" w:rsidRPr="000F2272">
        <w:rPr>
          <w:sz w:val="26"/>
          <w:szCs w:val="26"/>
          <w:shd w:val="clear" w:color="auto" w:fill="FFFFFF"/>
        </w:rPr>
        <w:t xml:space="preserve">профориентационные мероприятия и получить рекомендации по построению дальнейшей траектории обучения. </w:t>
      </w:r>
      <w:r w:rsidR="00547BFF" w:rsidRPr="000F2272">
        <w:rPr>
          <w:sz w:val="26"/>
          <w:szCs w:val="26"/>
          <w:shd w:val="clear" w:color="auto" w:fill="FFFFFF"/>
        </w:rPr>
        <w:t xml:space="preserve">Регистрировать </w:t>
      </w:r>
      <w:r w:rsidR="00865D39" w:rsidRPr="000F2272">
        <w:rPr>
          <w:sz w:val="26"/>
          <w:szCs w:val="26"/>
          <w:shd w:val="clear" w:color="auto" w:fill="FFFFFF"/>
        </w:rPr>
        <w:t xml:space="preserve">детей </w:t>
      </w:r>
      <w:r w:rsidR="00A61CB7">
        <w:rPr>
          <w:sz w:val="26"/>
          <w:szCs w:val="26"/>
          <w:shd w:val="clear" w:color="auto" w:fill="FFFFFF"/>
        </w:rPr>
        <w:t>для участия в проекте должны</w:t>
      </w:r>
      <w:r w:rsidR="00865D39" w:rsidRPr="000F2272">
        <w:rPr>
          <w:sz w:val="26"/>
          <w:szCs w:val="26"/>
          <w:shd w:val="clear" w:color="auto" w:fill="FFFFFF"/>
        </w:rPr>
        <w:t xml:space="preserve"> родители или </w:t>
      </w:r>
      <w:r w:rsidR="00547BFF" w:rsidRPr="000F2272">
        <w:rPr>
          <w:sz w:val="26"/>
          <w:szCs w:val="26"/>
          <w:shd w:val="clear" w:color="auto" w:fill="FFFFFF"/>
        </w:rPr>
        <w:t xml:space="preserve">их </w:t>
      </w:r>
      <w:r w:rsidR="00865D39" w:rsidRPr="000F2272">
        <w:rPr>
          <w:sz w:val="26"/>
          <w:szCs w:val="26"/>
          <w:shd w:val="clear" w:color="auto" w:fill="FFFFFF"/>
        </w:rPr>
        <w:t>законные представители.</w:t>
      </w:r>
    </w:p>
    <w:p w:rsidR="000F2272" w:rsidRDefault="000F2272" w:rsidP="00903527">
      <w:pPr>
        <w:pStyle w:val="Default"/>
        <w:rPr>
          <w:sz w:val="26"/>
          <w:szCs w:val="26"/>
        </w:rPr>
      </w:pPr>
    </w:p>
    <w:p w:rsidR="006C1845" w:rsidRPr="000F2272" w:rsidRDefault="006C1845" w:rsidP="009709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sectPr w:rsidR="006C1845" w:rsidRPr="000F2272" w:rsidSect="00DB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323A"/>
    <w:rsid w:val="000B0E88"/>
    <w:rsid w:val="000F2272"/>
    <w:rsid w:val="001A4E12"/>
    <w:rsid w:val="001C5EA0"/>
    <w:rsid w:val="00211142"/>
    <w:rsid w:val="002F072F"/>
    <w:rsid w:val="003A323A"/>
    <w:rsid w:val="003A5150"/>
    <w:rsid w:val="00423C3A"/>
    <w:rsid w:val="004A4DD1"/>
    <w:rsid w:val="00547BFF"/>
    <w:rsid w:val="006C1845"/>
    <w:rsid w:val="0086297B"/>
    <w:rsid w:val="00865D39"/>
    <w:rsid w:val="008F287C"/>
    <w:rsid w:val="00903527"/>
    <w:rsid w:val="00970946"/>
    <w:rsid w:val="009C57D7"/>
    <w:rsid w:val="00A61CB7"/>
    <w:rsid w:val="00A81427"/>
    <w:rsid w:val="00D91639"/>
    <w:rsid w:val="00DB0592"/>
    <w:rsid w:val="00F1705B"/>
    <w:rsid w:val="00FA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87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287C"/>
    <w:pPr>
      <w:suppressLineNumbers/>
    </w:pPr>
  </w:style>
  <w:style w:type="character" w:customStyle="1" w:styleId="StrongEmphasis">
    <w:name w:val="Strong Emphasis"/>
    <w:rsid w:val="008F287C"/>
    <w:rPr>
      <w:b/>
      <w:bCs/>
    </w:rPr>
  </w:style>
  <w:style w:type="paragraph" w:styleId="a3">
    <w:name w:val="Normal (Web)"/>
    <w:basedOn w:val="a"/>
    <w:uiPriority w:val="99"/>
    <w:unhideWhenUsed/>
    <w:rsid w:val="008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7C"/>
    <w:rPr>
      <w:b/>
      <w:bCs/>
    </w:rPr>
  </w:style>
  <w:style w:type="character" w:styleId="a5">
    <w:name w:val="Emphasis"/>
    <w:basedOn w:val="a0"/>
    <w:uiPriority w:val="20"/>
    <w:qFormat/>
    <w:rsid w:val="008F287C"/>
    <w:rPr>
      <w:i/>
      <w:iCs/>
    </w:rPr>
  </w:style>
  <w:style w:type="paragraph" w:customStyle="1" w:styleId="Default">
    <w:name w:val="Default"/>
    <w:rsid w:val="0090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Пользователь</cp:lastModifiedBy>
  <cp:revision>5</cp:revision>
  <dcterms:created xsi:type="dcterms:W3CDTF">2020-07-06T08:34:00Z</dcterms:created>
  <dcterms:modified xsi:type="dcterms:W3CDTF">2020-07-06T08:41:00Z</dcterms:modified>
</cp:coreProperties>
</file>